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宜兴市博物馆藏品拍摄申请单</w:t>
      </w:r>
    </w:p>
    <w:p>
      <w:pPr>
        <w:jc w:val="righ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宜博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    年第   号</w:t>
      </w:r>
    </w:p>
    <w:tbl>
      <w:tblPr>
        <w:tblStyle w:val="3"/>
        <w:tblpPr w:leftFromText="180" w:rightFromText="180" w:vertAnchor="text" w:horzAnchor="page" w:tblpX="1186" w:tblpY="654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712"/>
        <w:gridCol w:w="2090"/>
        <w:gridCol w:w="390"/>
        <w:gridCol w:w="705"/>
        <w:gridCol w:w="770"/>
        <w:gridCol w:w="595"/>
        <w:gridCol w:w="60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申请人姓名</w:t>
            </w:r>
          </w:p>
        </w:tc>
        <w:tc>
          <w:tcPr>
            <w:tcW w:w="3897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性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267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897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76" w:type="dxa"/>
            <w:vAlign w:val="center"/>
          </w:tcPr>
          <w:p>
            <w:pPr>
              <w:jc w:val="both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3897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676" w:type="dxa"/>
            <w:vAlign w:val="center"/>
          </w:tcPr>
          <w:p>
            <w:pPr>
              <w:jc w:val="both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拍摄时间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拍摄地点</w:t>
            </w:r>
          </w:p>
        </w:tc>
        <w:tc>
          <w:tcPr>
            <w:tcW w:w="333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拍摄目的</w:t>
            </w:r>
          </w:p>
        </w:tc>
        <w:tc>
          <w:tcPr>
            <w:tcW w:w="7998" w:type="dxa"/>
            <w:gridSpan w:val="8"/>
            <w:vAlign w:val="center"/>
          </w:tcPr>
          <w:p>
            <w:pPr>
              <w:jc w:val="both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拍摄方式</w:t>
            </w:r>
          </w:p>
        </w:tc>
        <w:tc>
          <w:tcPr>
            <w:tcW w:w="799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□录像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□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数码拍照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藏品编号</w:t>
            </w:r>
          </w:p>
        </w:tc>
        <w:tc>
          <w:tcPr>
            <w:tcW w:w="5262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藏品名称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藏品等级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262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保管员</w:t>
            </w:r>
          </w:p>
        </w:tc>
        <w:tc>
          <w:tcPr>
            <w:tcW w:w="33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安全保卫部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ind w:right="420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ind w:right="420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典藏展览部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分管领导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馆长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不获批准之原因</w:t>
            </w:r>
          </w:p>
        </w:tc>
        <w:tc>
          <w:tcPr>
            <w:tcW w:w="7286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966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420" w:rightChars="0" w:firstLine="0" w:firstLineChars="0"/>
              <w:jc w:val="both"/>
              <w:textAlignment w:val="auto"/>
              <w:outlineLvl w:val="9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42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拍摄期间，不可携带饮用水、尖锐物等会对文物造成损害的物品。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42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拍摄期间，需佩戴口罩、手套，且在文物保管员培训引导下方可触碰文物。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42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拍摄不可使用闪光灯，照片不可传播，若有其他用途需标明宜兴市博物馆藏。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420" w:rightChars="0"/>
              <w:jc w:val="left"/>
              <w:textAlignment w:val="auto"/>
              <w:outlineLvl w:val="9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4、若拍期间对文物造成损失，宜兴市博物馆将依法追究其责任。</w:t>
            </w:r>
          </w:p>
        </w:tc>
      </w:tr>
    </w:tbl>
    <w:p>
      <w:pPr>
        <w:jc w:val="right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6E7E4A"/>
    <w:multiLevelType w:val="singleLevel"/>
    <w:tmpl w:val="766E7E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OTE1NWUwMDFmMzhlNGU3MzEzZjA0M2JmYzYyZGQifQ=="/>
    <w:docVar w:name="KSO_WPS_MARK_KEY" w:val="209d1f94-da5f-4191-b617-66f869a79ea4"/>
  </w:docVars>
  <w:rsids>
    <w:rsidRoot w:val="60871F31"/>
    <w:rsid w:val="0C625798"/>
    <w:rsid w:val="0DBF06AB"/>
    <w:rsid w:val="1EB82EAB"/>
    <w:rsid w:val="249C463A"/>
    <w:rsid w:val="33DD296F"/>
    <w:rsid w:val="340F2C16"/>
    <w:rsid w:val="4A2A63ED"/>
    <w:rsid w:val="4B4A272A"/>
    <w:rsid w:val="50C667AE"/>
    <w:rsid w:val="60871F31"/>
    <w:rsid w:val="6D9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239</Characters>
  <Lines>0</Lines>
  <Paragraphs>0</Paragraphs>
  <TotalTime>0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2022-06-09T04:49:00Z</dcterms:created>
  <dc:creator>一若*芯扬</dc:creator>
  <cp:lastModifiedBy>Administrator</cp:lastModifiedBy>
  <cp:lastPrinted>2024-01-18T06:18:52Z</cp:lastPrinted>
  <dcterms:modified xsi:type="dcterms:W3CDTF">2024-01-18T06:18:57Z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B129F50C5AF34137AF2D202AAAA5628B</vt:lpwstr>
  </property>
</Properties>
</file>